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西南大学2022-2023学年研究生先进集体申请审批表</w:t>
      </w:r>
    </w:p>
    <w:tbl>
      <w:tblPr>
        <w:tblStyle w:val="3"/>
        <w:tblW w:w="9273" w:type="dxa"/>
        <w:tblInd w:w="-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6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2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集体（团队）名称</w:t>
            </w:r>
          </w:p>
        </w:tc>
        <w:tc>
          <w:tcPr>
            <w:tcW w:w="6750" w:type="dxa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2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所在培养单位</w:t>
            </w:r>
          </w:p>
        </w:tc>
        <w:tc>
          <w:tcPr>
            <w:tcW w:w="6750" w:type="dxa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集体（团队）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姓名及电话</w:t>
            </w:r>
          </w:p>
        </w:tc>
        <w:tc>
          <w:tcPr>
            <w:tcW w:w="6750" w:type="dxa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集体（团队）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指导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教师姓名及电话</w:t>
            </w:r>
          </w:p>
        </w:tc>
        <w:tc>
          <w:tcPr>
            <w:tcW w:w="6750" w:type="dxa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52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申请奖项名称</w:t>
            </w:r>
          </w:p>
        </w:tc>
        <w:tc>
          <w:tcPr>
            <w:tcW w:w="6750" w:type="dxa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1" w:hRule="atLeast"/>
        </w:trPr>
        <w:tc>
          <w:tcPr>
            <w:tcW w:w="2523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申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请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理</w:t>
            </w:r>
          </w:p>
          <w:p>
            <w:pPr>
              <w:spacing w:before="156" w:beforeLines="5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由</w:t>
            </w:r>
          </w:p>
        </w:tc>
        <w:tc>
          <w:tcPr>
            <w:tcW w:w="6750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2523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培</w:t>
            </w:r>
          </w:p>
          <w:p>
            <w:pPr>
              <w:spacing w:before="156" w:beforeLines="50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养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单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位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50" w:type="dxa"/>
            <w:vAlign w:val="top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日，无异议，本单位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同意推荐</w:t>
            </w:r>
            <w:r>
              <w:rPr>
                <w:rFonts w:hint="eastAsia" w:ascii="宋体" w:hAnsi="宋体"/>
                <w:sz w:val="24"/>
                <w:szCs w:val="24"/>
              </w:rPr>
              <w:t>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集体（团队）</w:t>
            </w:r>
            <w:r>
              <w:rPr>
                <w:rFonts w:hint="eastAsia" w:ascii="宋体" w:hAnsi="宋体"/>
                <w:sz w:val="24"/>
                <w:szCs w:val="24"/>
              </w:rPr>
              <w:t>获得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上述</w:t>
            </w:r>
            <w:r>
              <w:rPr>
                <w:rFonts w:hint="eastAsia" w:ascii="宋体" w:hAnsi="宋体"/>
                <w:sz w:val="24"/>
                <w:szCs w:val="24"/>
              </w:rPr>
              <w:t>荣誉称号。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3840" w:hanging="3840" w:hangingChars="16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firstLine="4560" w:firstLineChars="19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培养单位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firstLine="4560" w:firstLineChars="19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（公章）</w:t>
            </w:r>
          </w:p>
          <w:p>
            <w:pPr>
              <w:ind w:firstLine="4080" w:firstLineChars="17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3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校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>见</w:t>
            </w:r>
          </w:p>
        </w:tc>
        <w:tc>
          <w:tcPr>
            <w:tcW w:w="6750" w:type="dxa"/>
            <w:vAlign w:val="top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个工作日，无异议，现批准该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集体（团队）</w:t>
            </w:r>
            <w:r>
              <w:rPr>
                <w:rFonts w:hint="eastAsia" w:ascii="宋体" w:hAnsi="宋体"/>
                <w:sz w:val="24"/>
                <w:szCs w:val="24"/>
              </w:rPr>
              <w:t>获得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上述</w:t>
            </w:r>
            <w:r>
              <w:rPr>
                <w:rFonts w:hint="eastAsia" w:ascii="宋体" w:hAnsi="宋体"/>
                <w:sz w:val="24"/>
                <w:szCs w:val="24"/>
              </w:rPr>
              <w:t>荣誉称号。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</w:t>
            </w:r>
          </w:p>
          <w:p>
            <w:pPr>
              <w:ind w:firstLine="4080" w:firstLineChars="17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党委研究生工作部                             </w:t>
            </w:r>
          </w:p>
          <w:p>
            <w:pPr>
              <w:ind w:firstLine="4080" w:firstLineChars="17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11AB5C5B"/>
    <w:rsid w:val="11AC452A"/>
    <w:rsid w:val="14ED547F"/>
    <w:rsid w:val="1DC262FA"/>
    <w:rsid w:val="206B4EC8"/>
    <w:rsid w:val="3648418C"/>
    <w:rsid w:val="3FEA570B"/>
    <w:rsid w:val="448D459D"/>
    <w:rsid w:val="5C6139D4"/>
    <w:rsid w:val="5E967158"/>
    <w:rsid w:val="6FB7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192</Characters>
  <Lines>0</Lines>
  <Paragraphs>0</Paragraphs>
  <TotalTime>3</TotalTime>
  <ScaleCrop>false</ScaleCrop>
  <LinksUpToDate>false</LinksUpToDate>
  <CharactersWithSpaces>309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2021-09-16T14:24:00Z</dcterms:created>
  <dc:creator>XD</dc:creator>
  <cp:lastModifiedBy>大栗子</cp:lastModifiedBy>
  <dcterms:modified xsi:type="dcterms:W3CDTF">2023-09-14T08:30:33Z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05C89A75F9184CF3B2E8922BAC5E022D</vt:lpwstr>
  </property>
</Properties>
</file>